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915" w:type="dxa"/>
        <w:tblInd w:w="-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7"/>
        <w:gridCol w:w="2410"/>
        <w:gridCol w:w="18"/>
        <w:gridCol w:w="2410"/>
        <w:gridCol w:w="2410"/>
        <w:gridCol w:w="2410"/>
      </w:tblGrid>
      <w:tr w:rsidR="00417698" w:rsidTr="00417698">
        <w:trPr>
          <w:gridAfter w:val="4"/>
          <w:wAfter w:w="7248" w:type="dxa"/>
          <w:trHeight w:val="70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I.C. Carducci Paolillo: dai traguardi per lo sviluppo delle competenze agli obiettivi d'apprendimento della Scuola dell'Infanzia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698" w:rsidTr="00417698">
        <w:trPr>
          <w:gridAfter w:val="4"/>
          <w:wAfter w:w="7248" w:type="dxa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 DISCORSI E LE PAROLE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Italiano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Ascolto e Parlato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>Sa esprimere e comunicare agli altri emozioni, sentimenti, argomentazioni attraverso il linguaggio verbale che utilizza in differenti situazioni comunicative.</w:t>
            </w:r>
            <w:r>
              <w:rPr>
                <w:rStyle w:val="Normale1"/>
                <w:sz w:val="20"/>
                <w:szCs w:val="20"/>
              </w:rPr>
              <w:t xml:space="preserve"> (I discorsi e le parole)</w:t>
            </w:r>
          </w:p>
          <w:p w:rsidR="00417698" w:rsidRDefault="00417698" w:rsidP="00786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widowControl w:val="0"/>
              <w:ind w:right="17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 xml:space="preserve">Ascolta e comprende narrazioni, racconta e inventa storie, chiede e offre spiegazioni, usa il linguaggio per progettare attività e per definirne regole.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Cs w:val="0"/>
                <w:sz w:val="20"/>
                <w:szCs w:val="20"/>
              </w:rPr>
              <w:t>Verbalizzare  i propri bisogni in modo adeguato al contesto dell'esperienza.</w:t>
            </w: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417698" w:rsidRDefault="00417698" w:rsidP="0059252A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Cs w:val="0"/>
                <w:sz w:val="20"/>
                <w:szCs w:val="20"/>
              </w:rPr>
              <w:t>Ascoltare con attenzione un racconto.  Riconoscere e denominare i protagonisti di una storia. Denominare gli elementi fondamentali di un'esperienza.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Esprimere verbalmente le proprie emozioni (rabbia, paura, gioia, tristezza) e le proprie esperienze in conversazioni guidate rispettando il turno di parola.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Comprendere e verbalizzare le informazioni principali di un racconto e di una conversazione guidata. Riconoscere e verbalizzare un prima e un dopo dell'attività svolta. 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Esprimere verbalmente i propri sentimenti (amicizia, simpatia, commozione, malinconia, disgusto, piacere, perdono, vergogna) e il proprio pensiero in conversazioni guidate rispettando il codice comportamentale condiviso nel gruppo.</w:t>
            </w: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Chiedere e offrire spiegazioni in conversazioni e durante le attività. Rielaborare storie aggiungendo e sottraendo personaggi, reinventando inizio e finale. Verbalizzare le sequenze operative necessarie a svolgere un'attività.</w:t>
            </w: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Lettura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>Il bambino usa la lingua italiana, arricchisce e precisa il proprio lessico, comprende parole e discorsi, fa ipotesi sui significati.</w:t>
            </w:r>
            <w:r>
              <w:rPr>
                <w:sz w:val="20"/>
              </w:rPr>
              <w:t xml:space="preserve">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  <w:r w:rsidRPr="0059252A">
              <w:rPr>
                <w:rFonts w:ascii="Times New Roman" w:hAnsi="Times New Roman" w:cs="Times New Roman"/>
                <w:sz w:val="20"/>
                <w:szCs w:val="22"/>
              </w:rPr>
              <w:t xml:space="preserve">Individuare i protagonisti di una storia attraverso immagini. Denominare persone, azioni, oggetti. </w:t>
            </w:r>
          </w:p>
          <w:p w:rsidR="00417698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  <w:r w:rsidRPr="0059252A">
              <w:rPr>
                <w:rFonts w:ascii="Times New Roman" w:hAnsi="Times New Roman" w:cs="Times New Roman"/>
                <w:sz w:val="20"/>
                <w:szCs w:val="22"/>
              </w:rPr>
              <w:t>Associare suoni fonemi e grafemi delle vocali. Copiare le vocali. Giocare le vocali attraverso programmi multimediali.</w:t>
            </w: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17698" w:rsidRPr="0059252A" w:rsidRDefault="00417698" w:rsidP="0059252A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425ACE">
            <w:pPr>
              <w:spacing w:before="120" w:after="0" w:line="240" w:lineRule="auto"/>
              <w:ind w:right="170"/>
            </w:pPr>
            <w:r>
              <w:rPr>
                <w:rFonts w:ascii="Times New Roman" w:hAnsi="Times New Roman" w:cs="Times New Roman"/>
                <w:sz w:val="20"/>
              </w:rPr>
              <w:t xml:space="preserve">Individuare i protagonisti e lo scenario di una storia attraverso immagini. Comprendere e usare frasi composte. 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rPr>
                <w:rFonts w:ascii="Times New Roman" w:hAnsi="Times New Roman" w:cs="Times New Roman"/>
                <w:sz w:val="20"/>
              </w:rPr>
            </w:pPr>
            <w:r w:rsidRPr="00425ACE">
              <w:rPr>
                <w:rFonts w:ascii="Times New Roman" w:hAnsi="Times New Roman" w:cs="Times New Roman"/>
                <w:sz w:val="20"/>
              </w:rPr>
              <w:t>Individuare personaggi, relazioni spaziali e temporali attraverso immagini. Comprendere e usare frasi complesse. Formulare ipotesi sui significati delle immagini e falsificarle in conversazioni guidate.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sz w:val="20"/>
              </w:rPr>
              <w:t>Scrittura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2"/>
              </w:rPr>
              <w:t>Si avvicina alla lingua scritta, esplora e sperimenta prime forme di comunicazione attraverso la scrittura, incontrando anche le tecnologie digitali e i nuovi media</w:t>
            </w:r>
            <w:r>
              <w:rPr>
                <w:rStyle w:val="Normale1"/>
                <w:szCs w:val="22"/>
              </w:rPr>
              <w:t>.</w:t>
            </w:r>
            <w:r>
              <w:rPr>
                <w:rStyle w:val="Normale1"/>
                <w:sz w:val="20"/>
                <w:szCs w:val="20"/>
              </w:rPr>
              <w:t xml:space="preserve"> 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252A" w:rsidRDefault="00417698" w:rsidP="005925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925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Associare suoni fonemi e grafemi delle vocali. Copiare le vocali. Giocare le vocali attraverso programmi multimediali.</w:t>
            </w: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copiare le lettere dell'alfabeto (stampato maiuscolo) e il proprio nome. Giocare con le lettere dell'alfabeto attraverso programmi multimediali.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Comprendere la sequenzialità grafica e fonemica delle lettere che compongono una parola. Scrivere (in stampato maiuscolo) il proprio nome e cognome, sillabe e parole frase relative ad esperienze significanti. Giocare con le parole attraverso programmi multimediali.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Acquisizione ed espansione del lessico ricettivo e produttivo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>Sperimenta rime, filastrocche, drammatizzazioni; inventa nuove parole, cerca somiglianze e analogie tra i suoni e i significati.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  <w:p w:rsidR="00417698" w:rsidRDefault="00417698" w:rsidP="0078643F">
            <w:pPr>
              <w:spacing w:before="120" w:after="120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before="120" w:after="120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Memorizzare e riferire filastrocche. Eseguire mimodrammi seguendo indicazioni verbali.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Memorizzare filastrocche e verbalizzarne il significato. Drammatizzare racconti ed esperienze memorizzando e riferendo semplici dialoghi. 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Riconoscere sillabe iniziali e finali di una parola. Trovare somiglianze, proporre sostituzioni e fare ipotesi sui significati. Cercare assonanze sillabiche fra parole e costruire filastrocche. (4)</w:t>
            </w:r>
          </w:p>
          <w:p w:rsidR="00417698" w:rsidRPr="00425ACE" w:rsidRDefault="00417698" w:rsidP="00425ACE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Elementi di grammatica esplicita e riflessione sugli usi della lingua.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 xml:space="preserve">Ragiona sulla lingua, scopre la presenza di lingue diverse, riconosce e sperimenta la pluralità dei linguaggi, si misura con la creatività e la fantasia.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Comunicare usando frase semplici in lingua italiana e dialettale recitando filastrocche.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Esprimersi con frasi composte in lingua italiana e dialettale recitando poesie.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Esprimersi con frasi complesse in lingua italiana e dialettale eseguendo drammatizzazioni.</w:t>
            </w: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2470D" w:rsidRPr="00E2470D" w:rsidRDefault="00E2470D" w:rsidP="00E2470D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E2470D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>IL SE’ E L’ALTRO</w:t>
            </w:r>
          </w:p>
          <w:p w:rsidR="00C672FC" w:rsidRDefault="00E2470D" w:rsidP="00E2470D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>Religione Cattolica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C672FC" w:rsidP="0078643F">
            <w:pPr>
              <w:widowControl w:val="0"/>
              <w:ind w:right="170" w:firstLine="284"/>
              <w:jc w:val="both"/>
              <w:rPr>
                <w:rStyle w:val="Normale1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C672FC" w:rsidRPr="0059252A" w:rsidRDefault="00C672FC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C672FC" w:rsidRDefault="00C672FC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C672FC" w:rsidRPr="00425ACE" w:rsidRDefault="00C672FC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Pr="00E2470D" w:rsidRDefault="00E2470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b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E2470D">
            <w:pPr>
              <w:widowControl w:val="0"/>
              <w:ind w:right="170" w:firstLine="284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E2470D" w:rsidRPr="00E2470D" w:rsidRDefault="00E2470D" w:rsidP="00E2470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2470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Obiettivi di apprendimento 3 anni</w:t>
            </w:r>
          </w:p>
          <w:p w:rsidR="00C672FC" w:rsidRPr="0059252A" w:rsidRDefault="00C672FC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E2470D" w:rsidRPr="00E2470D" w:rsidRDefault="00E2470D" w:rsidP="00E2470D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Obiettivi di apprendimento 4 anni</w:t>
            </w:r>
          </w:p>
          <w:p w:rsidR="00E2470D" w:rsidRPr="00E2470D" w:rsidRDefault="00E2470D" w:rsidP="00E2470D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72FC" w:rsidRDefault="00C672FC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E2470D" w:rsidRPr="00425ACE" w:rsidRDefault="00E2470D" w:rsidP="00E2470D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 xml:space="preserve">Obiettivi di apprendimento 5 anni  </w:t>
            </w: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E2470D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1. DIO E L’UOMO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E2470D" w:rsidRPr="00E2470D" w:rsidRDefault="00E2470D" w:rsidP="00DB5FF5">
            <w:pPr>
              <w:widowControl w:val="0"/>
              <w:ind w:right="170" w:firstLine="284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>Scopre nei racconti del Vangelo la persona e l’insegnamento di Gesù, da cui apprende che Dio è Padre di tutti e che la Chiesa è la comunità di uomini e donne unita nel suo nome per sviluppare un positivo senso di sé e sperimentare relazioni serene con gli altri.</w:t>
            </w:r>
          </w:p>
          <w:p w:rsidR="00C672FC" w:rsidRDefault="00E2470D" w:rsidP="00DB5FF5">
            <w:pPr>
              <w:widowControl w:val="0"/>
              <w:ind w:right="170" w:firstLine="284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 xml:space="preserve">Osserva con meraviglia ed esplora con curiosità il mondo, riconosciuto dai cristiani </w:t>
            </w:r>
            <w:r w:rsidRPr="00E2470D">
              <w:rPr>
                <w:rStyle w:val="Normale1"/>
                <w:sz w:val="20"/>
              </w:rPr>
              <w:lastRenderedPageBreak/>
              <w:t>come dono di Dio creatore, per sviluppare sentimenti di responsabilità nei confronti della realtà abitandola con fiducia e speranza.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E2470D" w:rsidRP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Ascoltare il racconto di semplici episodi evangelici  relativi alla persona di Gesù.</w:t>
            </w:r>
          </w:p>
          <w:p w:rsidR="00E2470D" w:rsidRPr="00E2470D" w:rsidRDefault="00E2470D" w:rsidP="00DB5FF5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.Intuire che Gesù è una persona speciale.</w:t>
            </w:r>
          </w:p>
          <w:p w:rsidR="00E2470D" w:rsidRPr="00E2470D" w:rsidRDefault="00E2470D" w:rsidP="00DB5FF5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72FC" w:rsidRPr="0059252A" w:rsidRDefault="00E2470D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Osservare la realtà circostante, entrando in rapporto positivo con essa.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Conoscere la persona di Gesù attraverso il racconto di semplici episodi evangelici.</w:t>
            </w: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Scoprire, attraverso le parole di Gesù, che Dio è Padre buono.</w:t>
            </w: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Osservare ed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splorare con curiosità il mondo</w:t>
            </w:r>
          </w:p>
          <w:p w:rsidR="00E2470D" w:rsidRPr="00E2470D" w:rsidRDefault="00E2470D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 xml:space="preserve">Sviluppare atteggiamenti </w:t>
            </w:r>
            <w:r w:rsidRPr="00E2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 gratitudine e di lode a Dio creatore.</w:t>
            </w:r>
          </w:p>
          <w:p w:rsidR="00C672FC" w:rsidRDefault="00C672FC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Conoscere la persona di Gesù e il suo insegnamento attraverso il racconto di semplici episodi evangelici.</w:t>
            </w: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Cogliere, attraverso l’esempio di Gesù, i valori del perdono,della solidarietà e dell’accoglienza.</w:t>
            </w: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 xml:space="preserve">Scoprire con gioia e stupore la bellezza delle cose create e interrogarsi </w:t>
            </w:r>
            <w:r w:rsidRPr="00DB5F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sulla loro origine.</w:t>
            </w: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Intuire che il mondo è dono di Dio, affidato alla cura e alla responsabilità dell’uomo.</w:t>
            </w: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5FF5" w:rsidRPr="00DB5FF5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72FC" w:rsidRPr="00425ACE" w:rsidRDefault="00C672FC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LA BIBBIA E LE ALTRE FONTI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DB5FF5">
            <w:pPr>
              <w:widowControl w:val="0"/>
              <w:ind w:right="170" w:firstLine="284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>Impara alcuni termini del linguaggio cristiano, ascoltando semplici racconti biblici, ne sa narrare i contenuti utilizzando i linguaggi appresi, per sviluppare una comunicazione significativa anche in ambito religioso.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C672FC" w:rsidRPr="0059252A" w:rsidRDefault="00DB5FF5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Ascoltare semplici racconti biblici conoscendo alcuni termini del linguaggio cristiano.</w:t>
            </w: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C672FC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Ascoltare semplici racconti biblici e saper narrare i contenuti.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C672FC" w:rsidRPr="00425ACE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Conoscere alcuni episodi e personaggi biblici e saper narrare i contenuti appresi utilizzando linguaggi appropriati.</w:t>
            </w: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3. IL LINGUAGGIO RELIGIOSO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DB5FF5">
            <w:pPr>
              <w:widowControl w:val="0"/>
              <w:ind w:right="170" w:firstLine="284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>Riconosce alcuni linguaggi simbolici e figurativi caratteristici delle tradizioni e della vita dei cristiani ( feste, preghiere, canti, spazi, arte ), per poter esprimere con creatività il proprio vissuto religioso.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C672FC" w:rsidRPr="00DB5FF5" w:rsidRDefault="00DB5FF5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Riconoscere, osservando l’ambiente circostante, i simboli che caratterizzano le principali feste cristiane.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C672FC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Conoscere, attraverso i racconti evangelici, il significato cristiano delle principali feste.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DB5FF5" w:rsidRPr="00425ACE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Conoscere il significato cristiano delle principali feste riconoscendone i simboli e le tradizioni nell’ambiente circostante.</w:t>
            </w:r>
          </w:p>
        </w:tc>
      </w:tr>
      <w:tr w:rsidR="00C672FC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70D">
              <w:rPr>
                <w:rFonts w:ascii="Times New Roman" w:hAnsi="Times New Roman" w:cs="Times New Roman"/>
                <w:sz w:val="20"/>
                <w:szCs w:val="20"/>
              </w:rPr>
              <w:t>4. VALORI ETICI E RELIGIOSI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672FC" w:rsidRDefault="00E2470D" w:rsidP="00DB5FF5">
            <w:pPr>
              <w:widowControl w:val="0"/>
              <w:ind w:right="170"/>
              <w:rPr>
                <w:rStyle w:val="Normale1"/>
                <w:sz w:val="20"/>
              </w:rPr>
            </w:pPr>
            <w:r w:rsidRPr="00E2470D">
              <w:rPr>
                <w:rStyle w:val="Normale1"/>
                <w:sz w:val="20"/>
              </w:rPr>
              <w:t xml:space="preserve">Esprime con il corpo la propria esperienza religiosa per cominciare a manifestare adeguatamente con i </w:t>
            </w:r>
            <w:r w:rsidRPr="00E2470D">
              <w:rPr>
                <w:rStyle w:val="Normale1"/>
                <w:sz w:val="20"/>
              </w:rPr>
              <w:lastRenderedPageBreak/>
              <w:t>gesti la propria interiorità, le emozioni e l’ immaginazione.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C672FC" w:rsidRPr="0059252A" w:rsidRDefault="00DB5FF5" w:rsidP="00DB5FF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Esprimere con piccoli gesti atteggiamenti di accoglienza e rispetto.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C672FC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>Esprimere e comunicare con parole e gesti la gioia dell’incontro e dello stare insieme in amicizia e rispetto reciproco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C672FC" w:rsidRPr="00425ACE" w:rsidRDefault="00DB5FF5" w:rsidP="00DB5FF5">
            <w:pPr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DB5FF5">
              <w:rPr>
                <w:rFonts w:ascii="Times New Roman" w:hAnsi="Times New Roman" w:cs="Times New Roman"/>
                <w:sz w:val="20"/>
                <w:szCs w:val="20"/>
              </w:rPr>
              <w:t xml:space="preserve">Esprimere e comunicare con parole e gesti i valori della pace, del perdono, della fratellanza e della solidarietà, sui quali si </w:t>
            </w:r>
            <w:r w:rsidRPr="00DB5F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basa il messaggio d’amore di  Gesù.</w:t>
            </w:r>
          </w:p>
        </w:tc>
      </w:tr>
      <w:tr w:rsidR="00417698" w:rsidTr="00417698">
        <w:trPr>
          <w:gridAfter w:val="2"/>
          <w:wAfter w:w="4820" w:type="dxa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lastRenderedPageBreak/>
              <w:t>I DISCORSI E LE PAROLE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Inglese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/>
                <w:sz w:val="20"/>
                <w:szCs w:val="20"/>
              </w:rPr>
              <w:t>ODA alla fine primo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sz w:val="20"/>
              </w:rPr>
              <w:t>Ascolto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eastAsia="Calibri" w:cs="Calibri"/>
                <w:sz w:val="20"/>
              </w:rPr>
              <w:t xml:space="preserve"> </w:t>
            </w:r>
            <w:r>
              <w:rPr>
                <w:sz w:val="20"/>
              </w:rPr>
              <w:t>(comprensione orale)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</w:pPr>
            <w:r>
              <w:rPr>
                <w:rStyle w:val="Normale1"/>
                <w:sz w:val="20"/>
              </w:rPr>
              <w:t xml:space="preserve">Ragiona sulla lingua, scopre la presenza di lingue diverse, riconosce e sperimenta la pluralità dei linguaggi, si misura con la creatività e la fantasia.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252A" w:rsidRDefault="00417698" w:rsidP="005925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925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Memorizzare espressioni di saluto e di cortesia. Memorizzare corrispondenze fra sostantivi italiani e inglesi relative alle parti corporee.</w:t>
            </w: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425ACE">
            <w:pPr>
              <w:spacing w:before="120" w:after="0" w:line="240" w:lineRule="auto"/>
              <w:ind w:right="17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Memorizzare corrispondenze fra sostantivi italiani e inglesi.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Comprendere brevi e semplici messaggi orali relativi ad attività didattiche e ludiche.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Parlato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(produzione e interazione orale)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</w:pPr>
            <w:r>
              <w:rPr>
                <w:rStyle w:val="Normale1"/>
                <w:sz w:val="20"/>
              </w:rPr>
              <w:t xml:space="preserve">Ragiona sulla lingua, scopre la presenza di lingue diverse, riconosce e sperimenta la pluralità dei linguaggi, si misura con la creatività e la fantasia. </w:t>
            </w:r>
            <w:r>
              <w:rPr>
                <w:rStyle w:val="Normale1"/>
                <w:sz w:val="20"/>
                <w:szCs w:val="20"/>
              </w:rPr>
              <w:t>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Usare espressioni di saluto e cortesia. Utilizzare vocaboli inglesi per denominare le parti corporee.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vocaboli inglesi per denominare persone, animali, oggetti, colori e numeri (fino a 10)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Utilizzare espressioni e frasi memorizzate relative ad attività didattiche e ludiche.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Scrittura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(produzione scritta)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rPr>
          <w:gridAfter w:val="2"/>
          <w:wAfter w:w="4820" w:type="dxa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IL SE’ E L’ALTRO</w:t>
            </w:r>
          </w:p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 DISCORSI E LE PAROLE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Storia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/>
                <w:sz w:val="20"/>
                <w:szCs w:val="20"/>
              </w:rPr>
              <w:t>ODA alla fine primo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Uso delle fonti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left="170" w:right="170" w:firstLine="284"/>
              <w:jc w:val="both"/>
            </w:pPr>
            <w:r>
              <w:rPr>
                <w:rStyle w:val="Normale1"/>
                <w:sz w:val="20"/>
              </w:rPr>
              <w:t xml:space="preserve">Sa di avere una storia personale e </w:t>
            </w:r>
            <w:r>
              <w:rPr>
                <w:rStyle w:val="Normale1"/>
                <w:sz w:val="20"/>
              </w:rPr>
              <w:lastRenderedPageBreak/>
              <w:t xml:space="preserve">familiare, conosce le tradizioni della famiglia, della comunità e le mette a confronto con altre. (Il </w:t>
            </w:r>
            <w:proofErr w:type="spellStart"/>
            <w:r>
              <w:rPr>
                <w:rStyle w:val="Normale1"/>
                <w:sz w:val="20"/>
              </w:rPr>
              <w:t>sè</w:t>
            </w:r>
            <w:proofErr w:type="spellEnd"/>
            <w:r>
              <w:rPr>
                <w:rStyle w:val="Normale1"/>
                <w:sz w:val="20"/>
              </w:rPr>
              <w:t xml:space="preserve"> e l'altro)</w:t>
            </w: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widowControl w:val="0"/>
              <w:ind w:left="170" w:right="170" w:firstLine="284"/>
              <w:jc w:val="both"/>
            </w:pPr>
            <w:r>
              <w:rPr>
                <w:rStyle w:val="Normale1"/>
                <w:sz w:val="20"/>
              </w:rPr>
              <w:t xml:space="preserve">Riconosce i più importanti segni della sua cultura e del territorio, le istituzioni, i servizi pubblici, il funzionamento delle piccole comunità e della città. (Il </w:t>
            </w:r>
            <w:proofErr w:type="spellStart"/>
            <w:r>
              <w:rPr>
                <w:rStyle w:val="Normale1"/>
                <w:sz w:val="20"/>
              </w:rPr>
              <w:t>sè</w:t>
            </w:r>
            <w:proofErr w:type="spellEnd"/>
            <w:r>
              <w:rPr>
                <w:rStyle w:val="Normale1"/>
                <w:sz w:val="20"/>
              </w:rPr>
              <w:t xml:space="preserve"> e l'altro)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252A" w:rsidRDefault="00417698" w:rsidP="005925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Ascoltare e comprendere narrazioni e immagini </w:t>
            </w:r>
            <w:r w:rsidRPr="005925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inerenti la propria storia personale. </w:t>
            </w:r>
          </w:p>
          <w:p w:rsidR="00417698" w:rsidRPr="0059252A" w:rsidRDefault="00417698" w:rsidP="005925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252A" w:rsidRDefault="00417698" w:rsidP="005925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252A" w:rsidRDefault="00417698" w:rsidP="005925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5925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Conoscere e denominare simboli di storie e leggende inerenti il proprio territorio.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Ascoltare e comprendere narrazioni 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immagini inerenti la propria storia personale, quella degli adulti di riferimento e della comunità di appartenenza.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</w:rPr>
              <w:t>Conoscere e denominare le tracce storiche presenti nel proprio territorio.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Ricercare e ascoltare testimonianze, leggere </w:t>
            </w: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immagini per conoscere la propria storia personale, quella degli adulti di riferimento e della comunità di appartenenza.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Ricavare da tracce storiche   presenti nel proprio territorio informazioni su eventi del passato e del presente.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Organizzazione delle informazioni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42209D">
            <w:pPr>
              <w:widowControl w:val="0"/>
              <w:ind w:left="170" w:right="170" w:firstLine="284"/>
              <w:jc w:val="both"/>
            </w:pPr>
            <w:r>
              <w:rPr>
                <w:rStyle w:val="Normale1"/>
                <w:sz w:val="20"/>
              </w:rPr>
              <w:t>Si orienta nelle prime generalizzazioni di passato, presente, futuro e si muove con crescente sicurezza e autonomia negli spazi che gli sono familiari, modulando progressivamente voce e movimento anche in rapporto con gli altri e con le regole condivise. (Il sé e l'altro)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Verbalizzare esperienze fatte durante le attività didattiche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Verbalizzare eventi del passato e del presente (prima/dopo). Rappresentare graficamente un elemento fondamentale dell'evento indagato.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Verbalizzare e rappresentare graficamente in sequenze logiche eventi del passato e del presente, formulare rispetto ad essi ipotesi sugli effetti possibili nel futuro immediato (prima/adesso/infine). Assumere comportamenti idonei durante le uscite didattiche.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Strumenti concettuali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left="170" w:right="170" w:firstLine="284"/>
              <w:jc w:val="both"/>
            </w:pPr>
            <w:r>
              <w:rPr>
                <w:rStyle w:val="Normale1"/>
                <w:sz w:val="20"/>
              </w:rPr>
              <w:t xml:space="preserve">Sa di avere una storia personale e familiare, conosce le tradizioni della </w:t>
            </w:r>
            <w:r>
              <w:rPr>
                <w:rStyle w:val="Normale1"/>
                <w:sz w:val="20"/>
              </w:rPr>
              <w:lastRenderedPageBreak/>
              <w:t>famiglia, della comunità e le mette a confronto con altre. (Il sé e l'altro)</w:t>
            </w:r>
          </w:p>
          <w:p w:rsidR="00417698" w:rsidRDefault="00417698" w:rsidP="0078643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Conoscere le tradizioni della famiglia e della comunità di appartenenza.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tradizioni familiari e di comunità diverse dalla propria. 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 xml:space="preserve">Confrontare le tradizioni familiari e delle comunità in relazione alle caratteristiche naturali e </w:t>
            </w: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climatiche dei luoghi in cui si sono sviluppate (struttura delle case, abitudini alimentari, feste popolari).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Produzione scritta e orale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>Ascolta e comprende narrazioni, racconta e inventa storie, chiede e offre spiegazioni, usa il linguaggio per progettare attività e per definirne regole. (I discorsi e le parole)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sz w:val="20"/>
                <w:szCs w:val="20"/>
              </w:rPr>
              <w:t>Verbalizzare le proprie esperienze relative alle feste popolari.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425ACE">
            <w:pPr>
              <w:pStyle w:val="Indicazioninormale"/>
              <w:snapToGrid w:val="0"/>
              <w:spacing w:after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Verbalizzare le conoscenze relative alle tradizioni familiari e di comunità.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425ACE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Verbalizzare, scrivere parole significanti e costruire semplici drammatizzazioni inerenti le conoscenze storiche del proprio territorio acquisite.</w:t>
            </w:r>
          </w:p>
        </w:tc>
      </w:tr>
      <w:tr w:rsidR="00417698" w:rsidTr="00417698">
        <w:trPr>
          <w:gridAfter w:val="2"/>
          <w:wAfter w:w="4820" w:type="dxa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LA CONOSCENZA DEL MONDO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Geografia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ind w:firstLine="284"/>
              <w:jc w:val="center"/>
            </w:pPr>
            <w:r>
              <w:rPr>
                <w:rStyle w:val="Normale1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5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primo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Orientamento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Individua le posizioni di oggetti e persone nello spazio, usando termini come avanti/dietro, sopra/sotto, destra/sinistra, ecc; segue correttamente un percorso sulla base di indicazioni verbali. (La conoscenza del mondo)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Muoversi, in uno spazio dato, seguendo le indicazioni verbali, espresse utilizzando gli indicatori topologici.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gli indicatori topologici per descrivere la propria posizione, in uno spazio dato.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Utilizzare gli indicatori topologici per descrivere la posizione, in uno spazio dato, propria, altrui e di oggetti.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trHeight w:val="3574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Linguaggio della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geograficità</w:t>
            </w:r>
            <w:proofErr w:type="spellEnd"/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left="170" w:right="170"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Individua le posizioni di oggetti e persone nello spazio, usando termini come avanti/dietro, sopra/sotto, destra/sinistra, ecc; segue correttamente un percorso sulla base di indicazioni verbali. (La conoscenza del mondo)</w:t>
            </w:r>
          </w:p>
          <w:p w:rsidR="00417698" w:rsidRDefault="00417698" w:rsidP="0078643F">
            <w:pPr>
              <w:spacing w:after="0" w:line="240" w:lineRule="auto"/>
              <w:ind w:firstLine="284"/>
              <w:jc w:val="both"/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Eseguire, in uno spazio grafico, il percorso più idoneo al raggiungimento di una meta.</w:t>
            </w:r>
          </w:p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gli indicatori topologici per descrivere la propria posizione, in uno spazio grafico o in un'immagine.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Utilizzare gli indicatori topologici per descrivere la  posizione, in uno spazio grafico o in un'immagine, propria, altrui e di oggetti.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trHeight w:val="1925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sz w:val="20"/>
              </w:rPr>
              <w:t>Paesaggio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Osserva con attenzione il suo corpo, gli organismi viventi e i loro ambienti, i fenomeni naturali, accorgendosi dei loro cambiamenti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(La conoscenza del mondo)</w:t>
            </w:r>
          </w:p>
          <w:p w:rsidR="00417698" w:rsidRDefault="00417698" w:rsidP="0078643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Osservare e comprendere i fenomeni naturali e la trasformazione di alcuni elementi del mondo vegetale nel proprio contesto di vita in relazione ai cambiamenti stagionali.</w:t>
            </w:r>
          </w:p>
          <w:p w:rsidR="00417698" w:rsidRPr="00590856" w:rsidRDefault="00417698" w:rsidP="00590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descrivere alcuni elementi del proprio habitat naturale ed urbano in relazione ai cambiamenti stagionali.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Osservare, descrivere e rappresentare graficamente alcuni elementi di habitat naturali ed urbani in relazione ai cambiamenti stagionali.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Regione e sistema territoriale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42209D">
            <w:pPr>
              <w:spacing w:after="0" w:line="240" w:lineRule="auto"/>
              <w:ind w:firstLine="284"/>
            </w:pPr>
            <w:r>
              <w:rPr>
                <w:rStyle w:val="Normale1"/>
                <w:sz w:val="20"/>
              </w:rPr>
              <w:t>Riconosce i più importanti segni della sua cultura e del territorio, le istituzioni, i servizi pubblici, il funzionamento delle piccole comunità e della città</w:t>
            </w:r>
            <w:r>
              <w:rPr>
                <w:rStyle w:val="Normale1"/>
              </w:rPr>
              <w:t xml:space="preserve">. </w:t>
            </w:r>
            <w:r w:rsidRPr="0078643F">
              <w:rPr>
                <w:rStyle w:val="Normale1"/>
                <w:sz w:val="20"/>
              </w:rPr>
              <w:t>(Il s</w:t>
            </w:r>
            <w:r>
              <w:rPr>
                <w:rStyle w:val="Normale1"/>
                <w:sz w:val="20"/>
              </w:rPr>
              <w:t>é</w:t>
            </w:r>
            <w:r w:rsidRPr="0078643F">
              <w:rPr>
                <w:rStyle w:val="Normale1"/>
                <w:sz w:val="20"/>
              </w:rPr>
              <w:t xml:space="preserve"> e l'altro)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590856">
              <w:rPr>
                <w:rFonts w:ascii="Times New Roman" w:hAnsi="Times New Roman" w:cs="Times New Roman"/>
                <w:sz w:val="20"/>
              </w:rPr>
              <w:t>Conoscere i comportamenti adeguati al rispetto dell'ambiente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</w:rPr>
              <w:t>Conoscere le caratteristiche di un ambiente naturale e di uno urbano.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</w:pPr>
            <w:r>
              <w:rPr>
                <w:rFonts w:ascii="Times New Roman" w:hAnsi="Times New Roman" w:cs="Times New Roman"/>
                <w:sz w:val="20"/>
              </w:rPr>
              <w:t>Riconoscere le azioni utili al rispetto degli ambienti.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</w:rPr>
            </w:pPr>
            <w:r w:rsidRPr="00425ACE">
              <w:rPr>
                <w:rFonts w:ascii="Times New Roman" w:hAnsi="Times New Roman" w:cs="Times New Roman"/>
                <w:sz w:val="20"/>
              </w:rPr>
              <w:t>Conoscere e confrontare gli ambienti naturali e quelli urbani.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</w:rPr>
            </w:pPr>
            <w:r w:rsidRPr="00425ACE">
              <w:rPr>
                <w:rFonts w:ascii="Times New Roman" w:hAnsi="Times New Roman" w:cs="Times New Roman"/>
                <w:sz w:val="20"/>
              </w:rPr>
              <w:t>Conoscere e verbalizzare le attività dell'uomo che hanno trasformato l'ambiente naturale.</w:t>
            </w:r>
          </w:p>
          <w:p w:rsidR="00417698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</w:rPr>
            </w:pPr>
            <w:r w:rsidRPr="00425ACE">
              <w:rPr>
                <w:rFonts w:ascii="Times New Roman" w:hAnsi="Times New Roman" w:cs="Times New Roman"/>
                <w:sz w:val="20"/>
              </w:rPr>
              <w:t>Individuare le attività dell'uomo che possono nuocere all'ambiente.</w:t>
            </w:r>
          </w:p>
        </w:tc>
      </w:tr>
      <w:tr w:rsidR="00417698" w:rsidTr="00417698">
        <w:trPr>
          <w:gridAfter w:val="2"/>
          <w:wAfter w:w="4820" w:type="dxa"/>
          <w:trHeight w:val="465"/>
        </w:trPr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lastRenderedPageBreak/>
              <w:t>LA CONOSCENZA DEL MONDO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Matematica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ind w:firstLine="284"/>
              <w:jc w:val="center"/>
            </w:pPr>
            <w:r>
              <w:rPr>
                <w:rStyle w:val="Normale1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sz w:val="20"/>
              </w:rPr>
              <w:t>Numeri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9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Ha familiarità sia con le strategie del contare e dell’operare con i numeri sia con quelle necessarie per eseguire le prime misurazioni di lunghezze, pesi, e altre quantità. (La conoscenza del mondo)</w:t>
            </w:r>
          </w:p>
          <w:p w:rsidR="00417698" w:rsidRDefault="00417698" w:rsidP="0078643F">
            <w:pPr>
              <w:widowControl w:val="0"/>
              <w:ind w:right="170" w:firstLine="290"/>
              <w:jc w:val="both"/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590856">
              <w:rPr>
                <w:rFonts w:ascii="Times New Roman" w:hAnsi="Times New Roman" w:cs="Times New Roman"/>
                <w:bCs/>
                <w:sz w:val="20"/>
              </w:rPr>
              <w:t>Contare le parti corporee (parti del capo, arti e dita) dell'uomo e di animali. Riconoscere gli indicatori numerici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after="0"/>
            </w:pPr>
            <w:r>
              <w:rPr>
                <w:rFonts w:ascii="Times New Roman" w:hAnsi="Times New Roman" w:cs="Times New Roman"/>
                <w:bCs/>
                <w:sz w:val="20"/>
              </w:rPr>
              <w:t>Eseguire semplici classificazioni, seriazioni e corrispondenze. Comporre ritmi alternati. Operare semplici conteggi. Riconoscere gli indicatori numerici fino a 10.</w:t>
            </w:r>
          </w:p>
          <w:p w:rsidR="00417698" w:rsidRDefault="00417698" w:rsidP="0078643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</w:p>
          <w:p w:rsidR="00417698" w:rsidRDefault="00417698" w:rsidP="0078643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</w:p>
          <w:p w:rsidR="00417698" w:rsidRDefault="00417698" w:rsidP="0078643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</w:p>
          <w:p w:rsidR="00417698" w:rsidRDefault="00417698" w:rsidP="0078643F">
            <w:r>
              <w:rPr>
                <w:rFonts w:ascii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  <w:r w:rsidRPr="00425ACE">
              <w:rPr>
                <w:rFonts w:ascii="Times New Roman" w:hAnsi="Times New Roman" w:cs="Times New Roman"/>
                <w:bCs/>
                <w:sz w:val="20"/>
              </w:rPr>
              <w:t>Riconoscere e scrivere gli indicatori numerici fino a 10. Conoscere la sequenza numerica. Contare oggetti o eventi, a voce e mentalmente, in senso progressivo. Misurare, associare, comprendere ed elaborare semplici schemi (diagrammi e tabelle). Operare semplici addizioni e sottrazioni.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ind w:firstLine="284"/>
            </w:pPr>
            <w:r>
              <w:rPr>
                <w:rFonts w:ascii="Times New Roman" w:hAnsi="Times New Roman" w:cs="Times New Roman"/>
                <w:sz w:val="20"/>
              </w:rPr>
              <w:t>Individua le posizioni di oggetti e persone nello spazio, usando termini come avanti/dietro, sopra/sotto, destra/sinistra, ecc; segue correttamente un percorso sulla base di indicazioni verbali. (La conoscenza del mondo)</w:t>
            </w:r>
          </w:p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  <w:p w:rsidR="00417698" w:rsidRDefault="00417698" w:rsidP="0078643F">
            <w:pPr>
              <w:spacing w:after="0" w:line="240" w:lineRule="auto"/>
              <w:ind w:firstLine="28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Cs/>
                <w:sz w:val="20"/>
                <w:szCs w:val="20"/>
              </w:rPr>
              <w:t>Eseguire percorsi seguendo indicazioni verbali. Riconoscere i colori, forme semplici e dimensioni.  Disegnare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se stesso.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Orientarsi nello spazio seguendo specifiche consegne spaziali. Definire in modo esplicito la posizione di un oggetto in relazione ad un sistema di riferimento (se stesso e un oggetto). Disegnare se stesso e oggetti.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Definire in modo esplicito la posizione di un oggetto nello spazio in relazione ad un sistema di riferimento (se stesso- oggetto-gli altri).</w:t>
            </w:r>
          </w:p>
          <w:p w:rsidR="00417698" w:rsidRDefault="00417698" w:rsidP="00425ACE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Disegnare punti, linee, segmenti rispettando le indicazioni. Disegnare forme e figure geometriche. Costruire figure tridimensionali osservandone il disegno. Disegnare figure piane osservandone la costruzione tridimensionale.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Relazioni, dati e previsioni</w:t>
            </w:r>
          </w:p>
        </w:tc>
        <w:tc>
          <w:tcPr>
            <w:tcW w:w="2428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</w:rPr>
              <w:t xml:space="preserve">Il bambino raggruppa e ordina oggetti e materiali secondo criteri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diversi, ne identifica alcune proprietà, confronta e valuta quantità; utilizza simboli per registrarle; esegue misurazioni usando strumenti alla sua portata. (La conoscenza del mondo)</w:t>
            </w:r>
          </w:p>
          <w:p w:rsidR="00417698" w:rsidRDefault="00417698" w:rsidP="0078643F">
            <w:pPr>
              <w:widowControl w:val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Sa collocare le azioni quotidiane nel tempo della giornata e della settimana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t>(La conoscenza del mondo)</w:t>
            </w:r>
          </w:p>
          <w:p w:rsidR="00417698" w:rsidRDefault="00417698" w:rsidP="0078643F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Riconoscere le caratteristiche delle cose osservate Manipolare </w:t>
            </w:r>
            <w:r w:rsidRPr="00590856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oggetti e materiali per costruire manufatti. </w:t>
            </w:r>
          </w:p>
          <w:p w:rsidR="00417698" w:rsidRDefault="00417698" w:rsidP="005908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Cs/>
                <w:sz w:val="20"/>
                <w:szCs w:val="20"/>
              </w:rPr>
              <w:t>Portare a termine una consegna.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Prendere coscienza di sé nel tempo scuola. Descrivere 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caratteristiche delle cose osservate. Scoprire le relazioni causa-effetto. Creare manufatti seguendo indicazioni operative condivise nel gruppo e ricercando materiali idonei alla realizzazione del progetto. 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Prendere coscienza di sé nel tempo. Riordinare eventi legati ad una </w:t>
            </w: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situazione utilizzando i concetti temporali e causali. Individuare ed usare simboli convenzionali per rappresentare e registrare misurazioni, classificazioni e quantità.</w:t>
            </w:r>
          </w:p>
        </w:tc>
      </w:tr>
      <w:tr w:rsidR="00417698" w:rsidTr="00417698">
        <w:trPr>
          <w:gridAfter w:val="2"/>
          <w:wAfter w:w="4820" w:type="dxa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lastRenderedPageBreak/>
              <w:t>LA CONOSCENZA DEL MONDO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Scienze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417698" w:rsidRDefault="00417698" w:rsidP="00425ACE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Esplorare e descrivere oggetti e materiali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42209D">
            <w:pPr>
              <w:widowControl w:val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Riferisce correttamente eventi del passato recente; sa dire cosa potrà succedere in un futuro immediato e prossimo. (Il sé e l'altro)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Osservare e riconoscere alcuni elementi della realtà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Osservare e confrontare elementi naturali ed artificiali della realtà circostante. 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Raccontare e descrivere situazioni ed esperienze. Rilevare reazioni e cambiamenti di elementi naturali ed artificiali della realtà attraverso la sperimentazione.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sperimentare sul campo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84"/>
              <w:jc w:val="both"/>
            </w:pPr>
            <w:r>
              <w:rPr>
                <w:rStyle w:val="Normale1"/>
                <w:sz w:val="20"/>
              </w:rPr>
              <w:t xml:space="preserve">Ascolta e comprende narrazioni, racconta e inventa storie, chiede e offre spiegazioni, usa il linguaggio per progettare attività e per definirne </w:t>
            </w:r>
            <w:r>
              <w:rPr>
                <w:rStyle w:val="Normale1"/>
                <w:sz w:val="20"/>
              </w:rPr>
              <w:lastRenderedPageBreak/>
              <w:t>regole. (I discorsi e le parole)</w:t>
            </w:r>
          </w:p>
          <w:p w:rsidR="00417698" w:rsidRDefault="00417698" w:rsidP="0078643F">
            <w:pPr>
              <w:pStyle w:val="Indicazioninormale"/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Osservare e riconoscere alcuni elementi del mondo vegetale, animale e minerale attraverso esperienze dirette.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Osservare e descrivere le caratteristiche di alcuni elementi del mondo, vegetale, animale e minerale attraverso esperienze dirette. 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Osservare, descrivere e rappresentare graficamente momenti significativi nella vita delle piante attraverso semine in terrari.  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 xml:space="preserve">Osservare, descrivere e rappresentare graficamente </w:t>
            </w: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momenti significativi della vita di animali attraverso esperienze dirette o la visione di prodotti multimediali. 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Formulare ipotesi e verificarle. Ascoltare e ricercare informazioni utili attraverso la relazione con l'adulto, leggendo immagini.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L'uomo, i viventi e l'ambiente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Osserva con attenzione il suo corpo, gli organismi viventi e i loro ambienti, i fenomeni naturali, accorgendosi dei loro cambiamenti. (La conoscenza del mondo)</w:t>
            </w: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17698" w:rsidRDefault="00417698" w:rsidP="0078643F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Osservare e denominare le parti del corpo umano.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Osservare e denominare le parti corporee di un animale e le parti di una pianta.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 xml:space="preserve"> Riconoscere alcune caratteristiche delle stagioni.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il corpo umano.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le caratteristiche principali di alcuni animali e di alcune piante. Riconoscere i cambiamenti delle piante e gli adattamenti animali a causa del ciclo stagionale.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Conoscere, descrivere e rappresentare graficamente il corpo umano e le funzioni degli organi principali che lo compongono.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Conoscere, descrivere e rappresentare graficamente animali e piante nei loro habitat.</w:t>
            </w:r>
          </w:p>
          <w:p w:rsidR="00417698" w:rsidRDefault="00417698" w:rsidP="00425ACE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Conoscere, descrivere e rappresentare graficamente fenomeni naturali e i cicli stagionali.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2"/>
          <w:wAfter w:w="4820" w:type="dxa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2F245D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IMMAGINI, SUONI E COLORI</w:t>
            </w:r>
          </w:p>
          <w:p w:rsidR="00417698" w:rsidRDefault="00417698" w:rsidP="002F245D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Musica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center"/>
            </w:pP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 w:line="240" w:lineRule="auto"/>
              <w:jc w:val="both"/>
            </w:pPr>
            <w:r>
              <w:rPr>
                <w:rStyle w:val="Normale1"/>
                <w:sz w:val="20"/>
              </w:rPr>
              <w:t xml:space="preserve">Scopre il paesaggio sonoro attraverso attività di percezione e produzione musicale utilizzando voce, </w:t>
            </w:r>
            <w:r>
              <w:rPr>
                <w:rStyle w:val="Normale1"/>
                <w:sz w:val="20"/>
              </w:rPr>
              <w:lastRenderedPageBreak/>
              <w:t xml:space="preserve">corpo e oggetti. </w:t>
            </w:r>
          </w:p>
          <w:p w:rsidR="00417698" w:rsidRPr="00715A7C" w:rsidRDefault="00417698" w:rsidP="00786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715A7C">
              <w:rPr>
                <w:rFonts w:ascii="Times New Roman" w:hAnsi="Times New Roman" w:cs="Times New Roman"/>
                <w:sz w:val="20"/>
              </w:rPr>
              <w:t>(Immagini, suoni, colori)</w:t>
            </w:r>
          </w:p>
          <w:p w:rsidR="00417698" w:rsidRPr="00715A7C" w:rsidRDefault="00417698" w:rsidP="007864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417698" w:rsidRDefault="00417698" w:rsidP="0078643F">
            <w:pPr>
              <w:widowControl w:val="0"/>
              <w:spacing w:after="0" w:line="240" w:lineRule="auto"/>
              <w:jc w:val="both"/>
            </w:pPr>
          </w:p>
          <w:p w:rsidR="00417698" w:rsidRDefault="00417698" w:rsidP="0078643F">
            <w:pPr>
              <w:widowControl w:val="0"/>
              <w:spacing w:after="0" w:line="240" w:lineRule="auto"/>
              <w:jc w:val="both"/>
            </w:pPr>
          </w:p>
          <w:p w:rsidR="00417698" w:rsidRPr="00715A7C" w:rsidRDefault="00417698" w:rsidP="00715A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Style w:val="Normale1"/>
                <w:sz w:val="20"/>
              </w:rPr>
              <w:t xml:space="preserve">Sperimenta e combina elementi musicali di base, producendo semplici sequenze sonoro-musicali. </w:t>
            </w:r>
            <w:r w:rsidRPr="00715A7C">
              <w:rPr>
                <w:rFonts w:ascii="Times New Roman" w:hAnsi="Times New Roman" w:cs="Times New Roman"/>
                <w:sz w:val="20"/>
              </w:rPr>
              <w:t>(Immagini, suoni, colori)</w:t>
            </w:r>
          </w:p>
          <w:p w:rsidR="00417698" w:rsidRDefault="00417698" w:rsidP="0078643F">
            <w:pPr>
              <w:pStyle w:val="Indicazioninormale"/>
              <w:spacing w:after="0"/>
              <w:ind w:right="170" w:firstLine="0"/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Discriminare suoni e rumori.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 xml:space="preserve">Cantare individualmente e in </w:t>
            </w:r>
            <w:r w:rsidRPr="005908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gruppo melodie imitando l'insegnante.</w:t>
            </w: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Imitare suoni e rumori con voce e corpo.</w:t>
            </w:r>
          </w:p>
          <w:p w:rsidR="00417698" w:rsidRDefault="00417698" w:rsidP="0059085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Ascoltare melodie e associarle alle emozioni primarie. Cantare individualmente e 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gruppo melodie.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e sperimentare i suoni dello strumentario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Orff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Ascoltare melodie e descrivere le sensazioni da esse prodotte. Cantare individualmente e in </w:t>
            </w:r>
            <w:r w:rsidRPr="00425A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gruppo melodie portando il ritmo con mani e oggetti.</w:t>
            </w: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25ACE" w:rsidRDefault="00417698" w:rsidP="00425ACE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 xml:space="preserve">Conoscere i suoni dello strumentario </w:t>
            </w:r>
            <w:proofErr w:type="spellStart"/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Orff</w:t>
            </w:r>
            <w:proofErr w:type="spellEnd"/>
            <w:r w:rsidRPr="00425ACE">
              <w:rPr>
                <w:rFonts w:ascii="Times New Roman" w:hAnsi="Times New Roman" w:cs="Times New Roman"/>
                <w:sz w:val="20"/>
                <w:szCs w:val="20"/>
              </w:rPr>
              <w:t>, denominare gli strumenti, produrre suoni con esso, individualmente e in gruppo, seguendo sequenze stabilite di silenzio e suono, suono e parole.</w:t>
            </w:r>
          </w:p>
          <w:p w:rsidR="00417698" w:rsidRDefault="00417698" w:rsidP="00425ACE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2"/>
          <w:wAfter w:w="4820" w:type="dxa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lastRenderedPageBreak/>
              <w:t>IMMAGINI, SUONI E COLORI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Arte e immagine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right="170"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4E0FDD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primo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5ACE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Esprimersi e comunicare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Pr="00715A7C" w:rsidRDefault="00417698" w:rsidP="00715A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Style w:val="Normale1"/>
                <w:sz w:val="20"/>
              </w:rPr>
              <w:t xml:space="preserve">Il bambino comunica, esprime emozioni, racconta, utilizzando le varie possibilità che il linguaggio del corpo consente. </w:t>
            </w:r>
            <w:r w:rsidRPr="00715A7C">
              <w:rPr>
                <w:rFonts w:ascii="Times New Roman" w:hAnsi="Times New Roman" w:cs="Times New Roman"/>
                <w:sz w:val="20"/>
              </w:rPr>
              <w:t>(Immagini, suoni, colori)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Eseguire mimodrammi.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varie tecniche espressive in modo libero (danza, uso dei burattini, mimodramma).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Sperimentare varie tecniche espressive in modo libero e su consegna (danza, recitazione, uso di burattini).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leggere le immagini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Pr="00715A7C" w:rsidRDefault="00417698" w:rsidP="00715A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Style w:val="Normale1"/>
                <w:sz w:val="20"/>
              </w:rPr>
              <w:t>Inventa storie e sa esprimerle attraverso la drammatizzazione, il disegno, la pittura e altre attività manipolative; utilizza materiali e strumenti, tecniche espressive e creative; esplora le potenzialità offerte dalle tecnologie</w:t>
            </w:r>
            <w:r>
              <w:rPr>
                <w:rStyle w:val="Normale1"/>
              </w:rPr>
              <w:t xml:space="preserve">. </w:t>
            </w:r>
            <w:r w:rsidRPr="00715A7C">
              <w:rPr>
                <w:rFonts w:ascii="Times New Roman" w:hAnsi="Times New Roman" w:cs="Times New Roman"/>
                <w:sz w:val="20"/>
              </w:rPr>
              <w:t>(Immagini, suoni, colori)</w:t>
            </w:r>
          </w:p>
          <w:p w:rsidR="00417698" w:rsidRDefault="00417698" w:rsidP="0078643F">
            <w:pPr>
              <w:widowControl w:val="0"/>
              <w:spacing w:line="240" w:lineRule="auto"/>
              <w:ind w:left="170" w:right="170" w:firstLine="284"/>
              <w:jc w:val="both"/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Osservare e denominare forme, colori e oggetti dell'ambiente. </w:t>
            </w:r>
          </w:p>
          <w:p w:rsidR="00417698" w:rsidRDefault="00417698" w:rsidP="0059085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Individuare e denominare l'elemento fondamentale di un'immagine.</w:t>
            </w: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Rappresentare oggetti significanti attraverso manufatti.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descrivere forme, colori e oggetti dell'ambiente.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immagini e riferirne gli elementi salienti.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emozioni e storie attraverso la pittura e la costruzione di manufatti.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Osservare, descrivere e rappresentare forme, colori e oggetti dell'ambiente.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Leggere, riferire e rappresentare il significato di immagini.</w:t>
            </w: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Rappresentare emozioni e storie attraverso il disegno, la pittura e la costruzione di manufatti.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apprezzare l'arte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Pr="00715A7C" w:rsidRDefault="00417698" w:rsidP="00715A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Style w:val="Normale1"/>
                <w:sz w:val="20"/>
              </w:rPr>
              <w:t>Segue con curiosità e piacere spettacoli di vario tipo (teatrali, musicali, visivi, di animazione …); sviluppa interesse per l’ascolto della musica e per la fruizione di opere d’arte</w:t>
            </w:r>
            <w:r>
              <w:rPr>
                <w:rStyle w:val="Normale1"/>
              </w:rPr>
              <w:t xml:space="preserve">. </w:t>
            </w:r>
            <w:r w:rsidRPr="00715A7C">
              <w:rPr>
                <w:rFonts w:ascii="Times New Roman" w:hAnsi="Times New Roman" w:cs="Times New Roman"/>
                <w:sz w:val="20"/>
              </w:rPr>
              <w:t>(Immagini, suoni, colori)</w:t>
            </w:r>
          </w:p>
          <w:p w:rsidR="00417698" w:rsidRDefault="00417698" w:rsidP="0078643F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90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Assistere composti a spettacoli di vario tipo.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con attenzione spettacoli di vario tipo e riferirne il contenuto in conversazioni guidate.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un'opera d'arte (pittorica. scultorea, musicale) individuando gli elementi fondamentali in conversazioni guidate.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Seguire con attenzione spettacoli di vario tipo e riferirne i contenuti.</w:t>
            </w: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Osservare, descrivere e riferire il significato di un'opera d'arte (pittorica, scultorea, musicale).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2"/>
          <w:wAfter w:w="4820" w:type="dxa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IL CORPO E IL MOVIMENTO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Educazione fisica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right="170"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corpo e la sua relazione con lo spazio e il tempo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/>
              <w:ind w:firstLine="284"/>
              <w:jc w:val="both"/>
            </w:pPr>
            <w:r>
              <w:rPr>
                <w:rStyle w:val="Normale1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ormale1"/>
                <w:sz w:val="20"/>
                <w:szCs w:val="20"/>
              </w:rPr>
              <w:t>Riconosce il proprio corpo, le sue diverse parti e rappresenta il corpo fermo e in movimento. (Il corpo e il movimento)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Eseguire individualmente e in gruppo schemi motori di base.</w:t>
            </w:r>
          </w:p>
          <w:p w:rsidR="00417698" w:rsidRDefault="00417698" w:rsidP="0059085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Disegnare se stesso.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individualmente e in gruppo schemi motori di base tenendo conto dello spazio e dei tempi dati.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Osservare, descrivere e rappresentare graficamente il corpo in posizione statica.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Utilizzare individualmente e in gruppo schemi motori di base combinati far loro in forma successiva tenendo conto dello spazio e dei tempi dati.</w:t>
            </w: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Osservare, descrivere e rappresentare graficamente il corpo in posizione statica e dinamica.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linguaggio del corpo come modalità comunicativo-espressiva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</w:pPr>
            <w:r>
              <w:rPr>
                <w:rStyle w:val="Normale1"/>
                <w:sz w:val="20"/>
                <w:szCs w:val="20"/>
              </w:rPr>
              <w:t>Il bambino vive pienamente la propria corporeità, ne percepisce il potenziale comunicativo ed espressivo, matura condotte che gli consentono una buona autonomia nella gestione della giornata a scuola. (Il corpo e il movimento)</w:t>
            </w:r>
          </w:p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Eseguire semplici sequenze di movimento per imitazione e/o seguendo indicazioni verbali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semplici sequenze di movimento seguendo indicazioni verbali e/o una base musicale.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Eseguire semplici sequenze di movimento e semplici coreografie seguendo indicazioni verbali e/o una base musicale.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gioco e lo sport, le regole e il fair play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</w:pPr>
            <w:r>
              <w:rPr>
                <w:rStyle w:val="Normale1"/>
                <w:sz w:val="20"/>
                <w:szCs w:val="20"/>
              </w:rPr>
              <w:t>Prova piacere nel movimento e sperimenta schemi posturali e motori, li applica nei giochi individuali e di gruppo, anche con l’uso di piccoli attrezzi ed è in grado di adattarli alle situazioni ambientali all’interno della scuola e all’aperto. (Il corpo e il movimento)</w:t>
            </w:r>
          </w:p>
          <w:p w:rsidR="00417698" w:rsidRDefault="00417698" w:rsidP="0078643F">
            <w:pPr>
              <w:pStyle w:val="Indicazioninormale"/>
              <w:spacing w:after="0" w:line="276" w:lineRule="auto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Eseguire giochi di movimento di gruppo seguendo le indicazioni verbali.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applicare correttamente modalità esecutive di giochi di movimento di gruppo.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la funzione e l'uso corretto di attrezzi.</w:t>
            </w: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 xml:space="preserve">Conoscere e applicare correttamente semplici modalità esecutive di </w:t>
            </w:r>
            <w:proofErr w:type="spellStart"/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7698" w:rsidRPr="004E596C" w:rsidRDefault="00417698" w:rsidP="004E596C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Inventare ed eseguire giochi definendo obiettivi, regole da rispettare, tempi e spazi utili allo sviluppo delle dinamiche di gioco.</w:t>
            </w:r>
          </w:p>
          <w:p w:rsidR="00417698" w:rsidRPr="004E596C" w:rsidRDefault="00417698" w:rsidP="004E596C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 xml:space="preserve">Usare correttamente gli attrezzi durante le attività di </w:t>
            </w:r>
            <w:proofErr w:type="spellStart"/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17698" w:rsidRPr="004E596C" w:rsidRDefault="00417698" w:rsidP="004E596C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vMerge w:val="restart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Salute e benessere, prevenzione e sicurezza</w:t>
            </w:r>
          </w:p>
        </w:tc>
        <w:tc>
          <w:tcPr>
            <w:tcW w:w="2428" w:type="dxa"/>
            <w:gridSpan w:val="2"/>
            <w:vMerge w:val="restart"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</w:pPr>
            <w:r>
              <w:rPr>
                <w:rStyle w:val="Normale1"/>
                <w:sz w:val="20"/>
                <w:szCs w:val="20"/>
              </w:rPr>
              <w:t>Riconosce i segnali e i ritmi del proprio corpo, le differenze sessuali e di sviluppo e adotta pratiche corrette di cura di sé, di igiene e di sana alimentazione. (Il corpo e il movimento)</w:t>
            </w:r>
          </w:p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widowControl w:val="0"/>
              <w:spacing w:after="0"/>
              <w:ind w:left="170" w:right="17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widowControl w:val="0"/>
              <w:spacing w:after="0"/>
              <w:ind w:firstLine="284"/>
              <w:jc w:val="both"/>
            </w:pPr>
            <w:r>
              <w:rPr>
                <w:rStyle w:val="Normale1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ormale1"/>
                <w:sz w:val="20"/>
                <w:szCs w:val="20"/>
              </w:rPr>
              <w:t>Controlla l’esecuzione del gesto, valuta il rischio, interagisce con gli altri nei giochi di movimento, nella musica, nella danza, nella comunicazione espressiva. (Il corpo e il movimento)</w:t>
            </w:r>
          </w:p>
        </w:tc>
        <w:tc>
          <w:tcPr>
            <w:tcW w:w="2410" w:type="dxa"/>
            <w:vMerge w:val="restart"/>
            <w:tcBorders>
              <w:left w:val="single" w:sz="4" w:space="0" w:color="000080"/>
              <w:right w:val="single" w:sz="4" w:space="0" w:color="000080"/>
            </w:tcBorders>
          </w:tcPr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Riconoscere ed esprimere i bisogni del proprio corpo.</w:t>
            </w: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590856" w:rsidRDefault="00417698" w:rsidP="0059085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0856">
              <w:rPr>
                <w:rFonts w:ascii="Times New Roman" w:hAnsi="Times New Roman" w:cs="Times New Roman"/>
                <w:sz w:val="20"/>
                <w:szCs w:val="20"/>
              </w:rPr>
              <w:t>Partecipare a giochi di movimento seguendo le indicazioni verbali e rispettando i compagni.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 bisogni del proprio corpo e adeguare i comportamenti alimentari e igienici al raggiungimento e mantenimento del benessere fisico.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comportamenti rischiosi durante i giochi di movimento.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la funzione e l'uso corretto di attrezzi.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Riconoscere i bisogni del proprio corpo e assumere i comportamenti alimentari e igienici idonei al raggiungimento e mantenimento del benessere fisico.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Assumere comportamenti consoni alla propria sicurezza durante le attività e i giochi di movimento.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1"/>
          <w:wAfter w:w="2410" w:type="dxa"/>
          <w:trHeight w:val="460"/>
        </w:trPr>
        <w:tc>
          <w:tcPr>
            <w:tcW w:w="2257" w:type="dxa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428" w:type="dxa"/>
            <w:gridSpan w:val="2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1"/>
          <w:wAfter w:w="2410" w:type="dxa"/>
          <w:trHeight w:val="460"/>
        </w:trPr>
        <w:tc>
          <w:tcPr>
            <w:tcW w:w="2257" w:type="dxa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428" w:type="dxa"/>
            <w:gridSpan w:val="2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1"/>
          <w:wAfter w:w="2410" w:type="dxa"/>
          <w:trHeight w:val="460"/>
        </w:trPr>
        <w:tc>
          <w:tcPr>
            <w:tcW w:w="2257" w:type="dxa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428" w:type="dxa"/>
            <w:gridSpan w:val="2"/>
            <w:vMerge/>
            <w:tcBorders>
              <w:left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1"/>
          <w:wAfter w:w="2410" w:type="dxa"/>
        </w:trPr>
        <w:tc>
          <w:tcPr>
            <w:tcW w:w="2257" w:type="dxa"/>
            <w:vMerge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428" w:type="dxa"/>
            <w:gridSpan w:val="2"/>
            <w:vMerge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1"/>
          <w:wAfter w:w="2410" w:type="dxa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2F245D" w:rsidRDefault="002F245D" w:rsidP="0078643F">
            <w:pPr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LA CONOSCENZA DEL MONDO</w:t>
            </w:r>
          </w:p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Tecnologia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right="170"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5C35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Vedere e osservare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widowControl w:val="0"/>
              <w:spacing w:after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bambino raggruppa e ordina oggetti e materiali secondo criteri diversi, ne identifica alcune proprietà, confronta e valuta quantità; utilizza simboli per registrarle; esegue misurazioni usando strumenti alla sua portata. (La conoscenza del mondo)</w:t>
            </w:r>
          </w:p>
          <w:p w:rsidR="00417698" w:rsidRDefault="00417698" w:rsidP="0078643F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075C35" w:rsidRDefault="00417698" w:rsidP="00075C3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5C3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Osservare e manipolare alcuni materiali naturali e artificiali. 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Osservare e descrivere le caratteristiche di alcuni materiali naturali e artificiali. 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Osservare, ricavare e registrare con simboli le caratteristiche di alcuni materiali naturali e artificiali.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Prevedere e immaginare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15A7C">
            <w:pPr>
              <w:widowControl w:val="0"/>
              <w:spacing w:after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Si interessa a macchine e strumenti tecnologici, sa scoprirne le funzioni e i possibili usi. (La conoscenza del mondo)</w:t>
            </w:r>
          </w:p>
          <w:p w:rsidR="00417698" w:rsidRDefault="00417698" w:rsidP="0078643F">
            <w:pPr>
              <w:pStyle w:val="Indicazioninormale"/>
              <w:spacing w:after="0"/>
              <w:ind w:right="37" w:firstLine="0"/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075C35" w:rsidRDefault="00417698" w:rsidP="00075C3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5C3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Riconoscere, denominare e utilizzare oggetti e strumenti di uso quotidiano.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Conoscere, descrivere e utilizzare oggetti e strumenti di uso quotidiano.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indicazioni verbali nell’uso di strumenti multimediali.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Conoscere, descrivere oggetti e strumenti di uso quotidiano e riferirne la funzione.</w:t>
            </w: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Seguire istruzioni d’uso memorizzate nell’uso di strumenti multimediali.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Intervenire e trasformare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15A7C">
            <w:pPr>
              <w:widowControl w:val="0"/>
              <w:spacing w:after="0"/>
              <w:ind w:right="170" w:firstLine="29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Riferisce correttamente eventi del passato recente; sa dire cosa potrà succedere in un futuro immediato e prossimo. (La conoscenza del mondo)</w:t>
            </w:r>
          </w:p>
          <w:p w:rsidR="00417698" w:rsidRDefault="00417698" w:rsidP="0078643F">
            <w:pPr>
              <w:pStyle w:val="Indicazioninormale"/>
              <w:spacing w:after="0"/>
              <w:ind w:right="37" w:firstLine="0"/>
            </w:pPr>
          </w:p>
          <w:p w:rsidR="00417698" w:rsidRDefault="00417698" w:rsidP="0078643F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5C35">
              <w:rPr>
                <w:rFonts w:ascii="Times New Roman" w:hAnsi="Times New Roman" w:cs="Times New Roman"/>
                <w:sz w:val="20"/>
                <w:szCs w:val="20"/>
              </w:rPr>
              <w:t>Usare correttamente alcuni materiali per realizzare manufatti.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Condividere idee e materiali per realizzare un manufatto.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Fare ipotesi per progettare e realizzare manufatti e verificarle.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rPr>
          <w:gridAfter w:val="2"/>
          <w:wAfter w:w="4820" w:type="dxa"/>
          <w:trHeight w:val="775"/>
        </w:trPr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2F245D" w:rsidP="004E0FDD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 xml:space="preserve">Competenze chiave </w:t>
            </w:r>
            <w:r w:rsidR="00417698" w:rsidRPr="002F245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europee</w:t>
            </w:r>
            <w:r w:rsidRPr="002F245D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 xml:space="preserve"> e di cittadinanza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right="37" w:firstLine="0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Traguardi per lo sviluppo delle competenze 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primo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secondo anno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 terzo anno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 comunicazione nella madre lingua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Dimostra una padronanza della lingua italiana tale da consentirgli di comprendere enunciati e testi di una certa complessità, di esprimere le proprie idee, di adottare un registro linguistico appropriato alle diverse situazioni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417698" w:rsidRDefault="00417698" w:rsidP="0078643F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Interagire nelle conversazioni (rispettando gli interlocutori).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Ascoltare e comprendere narrazioni (dirette, individuando i protagonisti, esprimendo gradimento/non gradimento).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Comprendere le parole del vocabolario di base (fondamentale).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Riconoscere il rapporto tra lingue diverse (italiano/dialetto).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Usare correttamente la lingua italiana relativamente al lessico (comprensione/pronuncia delle parole),  alla morfologia (maschile/femminile, singolare/plurale), alla sintassi (frase minima, semplice).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Interagire nelle conversazioni (rispettando gli interlocutori e le regole della conversazione).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e comprendere narrazioni (dirette, ripetendo la storia, esprimendo gradimento/non gradimento).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usare le parole del vocabolario di base (fondamentale).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il rapporto tra lingue diverse (italiano/dialetto).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correttamente la lingua italiana relativamente al lessico (comprensione delle parole), alla morfologia (maschile/femminile, singolare/plurale), alla sintassi (frase minima, semplice, composta).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Interagire nelle conversazioni (rispettando gli interlocutori, le regole della conversazione, assumendo toni adeguati al contesto).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Ascoltare e comprendere narrazioni (dirette e trasmesse dai media, riferendo il significato, esprimendo valutazioni).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Comprendere e usare in modo appropriato le parole del vocabolario di base (fondamentale).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Riconoscere il rapporto tra lingue diverse (italiano/inglese).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Usare correttamente la lingua italiana relativamente al lessico, alla morfologia (maschile/femminile, singolare/plurale), alla sintassi (frase minima, semplice, composta, complessa).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 comunicazione nelle lingue straniere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Nell’incontro con persone di diverse nazionalità è in grado di esprimersi a livello elementare in lingua inglese e di affrontare una comunicazione essenziale, in semplici situazioni di vita quotidiana, in una seconda lingua europea.</w:t>
            </w:r>
          </w:p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Utilizza la lingua inglese nell’uso delle tecnologie dell’informazione e della comunicazione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17698" w:rsidRDefault="00417698" w:rsidP="0078643F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Cantare semplici melodie in lingua inglese.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il senso generale di messaggi orali in attività ludiche.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Recitare brevi poesie e/o cantare semplici melodie in lingua inglese.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Interagire verbalmente con interlocutori in attività ludiche.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Comprendere il senso generale di messaggi orali.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Recitare poesie e/o cantare in lingua inglese.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 competenza matematica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Le sue conoscenze matematiche e scientifico-tecnologiche gli consentono di analizzare dati e fatti della realtà e di verificare l’attendibilità delle analisi quantitative e statistiche proposte da altri. Il possesso di un pensiero razionale gli consente di affrontare problemi e situazioni sulla base di elementi certi e di avere consapevolezza dei limiti delle affermazioni che riguardano questioni complesse che non si prestano a spiegazioni univoche.</w:t>
            </w:r>
          </w:p>
          <w:p w:rsidR="00417698" w:rsidRDefault="00417698" w:rsidP="0078643F">
            <w:pPr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417698" w:rsidRDefault="00417698" w:rsidP="0078643F">
            <w:pPr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417698" w:rsidRDefault="00417698" w:rsidP="0078643F">
            <w:pPr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Si orienta nello spazio e nel tempo dando espressione a curiosità e ricerca di senso; osserva ed interpreta ambienti, fatti, fenomeni e produzioni artistiche.</w:t>
            </w:r>
          </w:p>
          <w:p w:rsidR="00417698" w:rsidRDefault="00417698" w:rsidP="0078643F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Conoscere numeri e quantità (fino a 5).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Riconoscere e denominare alcune delle principali figure geometriche.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Riconoscere e denominare alcuni fenomeni naturali.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Manipolare materiali per trasformarli.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Usare correttamente alcuni materiali per realizzare manufatti.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numeri e quantità (fino a 10).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denominare le principali figure geometriche.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situazioni reali con tabelle.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un fenomeno naturale attraverso la raccolta di dati.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i risultati ottenuti da esperimenti.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Condividere idee e materiali per realizzare un manufatto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 e rappresentare numeri e quantità relative (fino a 10), usare simboli matematici per descrivere relazioni di quantità, operare semplici addizioni e sottrazioni.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Riconoscere, denominare e rappresentare le principali figure geometriche.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Formulare ipotesi nelle situazioni di incertezza legate all'esperienza.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Applicare concetti e usare strumenti non convenzionali della matematica per descrivere eventi concreti.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Rappresentare situazioni reali con istogrammi e tabelle.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Analizzare un fenomeno naturale attraverso la raccolta di dati, l'analisi e la rappresentazione.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Riferire i risultati ottenuti da esperimenti anche con l'uso di disegni.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Fare ipotesi per progettare e realizzare manufatti e verificarle.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 competenza digitale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Ha buone competenze digitali, usa con consapevolezza le tecnologie della comunicazione per ricercare e analizzare dati ed informazioni, per distinguere informazioni attendibili da quelle che necessitano di approfondimento, di controllo e di verifica e per interagire con soggetti diversi nel mondo.</w:t>
            </w:r>
          </w:p>
          <w:p w:rsidR="00417698" w:rsidRDefault="00417698" w:rsidP="0078643F">
            <w:pPr>
              <w:pStyle w:val="Indicazioninormale"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Conoscere e denominare alcuni dispositivi multimediali.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Usare programmi digitali per denominare elementi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denominare i principali dispositivi multimediali.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programmi digitali per consolidare conoscenze.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 e riferire la funzione dei principali dispositivi multimediali.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4E596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Usare programmi digitali per consolidare e incrementare conoscenze.</w:t>
            </w: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ad imparare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</w:rPr>
              <w:t>Possiede un patrimonio di conoscenze e nozioni di base ed è allo stesso tempo capace di ricercare e di procurarsi velocemente nuove informazioni ed impegnarsi in nuovi apprendimenti anche in modo autonomo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417698" w:rsidRDefault="00417698" w:rsidP="0078643F">
            <w:pPr>
              <w:pStyle w:val="Indicazioninormale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Ascoltare con attenzione durante le conversazioni guidate.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gli strumenti utili a svolgere un percorso operativo.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Porre domande pertinenti.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Memorizzare le informazioni ricevute.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Confrontare e collegare le informazioni.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le azioni principali e denominare gli strumenti utili a svolgere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Porre domande pertinenti.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Reperire informazioni da varie fonti.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Ordinare, confrontare, collegare le informazioni.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Progettare le azioni principali e individuare gli strumenti utili a svolgere un percorso operativo.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Valutarsi nello svolgimento di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Competenze sociali e civiche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pacing w:after="0"/>
              <w:ind w:right="37" w:firstLine="0"/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Ha cura e rispetto di sé, come presupposto di un sano e corretto stile di vita. Assimila il senso e la necessità del rispetto della convivenza civile. Ha attenzione per le funzioni pubbliche alle quali partecipa nelle diverse forme in cui questo può avvenire: momenti educativi informali e non formali, esposizione pubblica del proprio lavoro, occasioni rituali nelle comunità che frequenta, azioni di solidarietà, manifestazioni sportive non agonistiche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volontariato, ecc.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Adeguare il proprio comportamento alle indicazioni verbali dell’insegnante.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alcune istituzioni pubbliche della propria città.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Conoscere le regole di attraversamento pedonale di una strada.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Adeguare il proprio comportamento secondo le indicazioni verbali dell’insegnante durante la presenza nella scuola di adulti con funzioni socio-culturali nella propria città.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Condividere materiali e strumenti con i pari.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1007E4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simboli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,feste popolari, opere e manufatti da paesi diversi.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Adeguare il proprio comportamento alle regole di sicurezza individuate con l’insegnante.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istituzioni pubbliche della propria città.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alcune regole del codice stradale.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Adeguarsi alle regole comportamentali individuate con l’insegnante durante la presenza nella scuola di adulti con funzioni socio-culturali nella propria città.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Collaborare con i pari, avere cura di materiali e strumenti.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differenze e somiglianze di simboli, feste popolari, opere e manufatti   provenienti da paesi diversi.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Individuare eventuali fonti di pericolo nell'ambiente scolastico e assumere un comportamento idoneo alla riduzione del rischio.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 e riferire le funzioni di istituzioni pubbliche della propria città.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 e riferire il significato di alcune regole del codice stradale.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Assumere un comportamento adeguato durante le uscite didattiche.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Assumere comportamenti di tutoraggio tra pari, di cura delle cose.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Rilevare e descrivere differenze e somiglianze di simboli, feste popolari, opere e manufatti   provenienti da paesi diversi.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senso d’iniziativa e l’imprenditorialità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pacing w:after="0"/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Dimostra originalità e spirito di iniziativa. Si assume le proprie responsabilità e chiede aiuto quando si trova in difficoltà e sa fornire aiuto a chi lo chiede. 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Eseguire una consegna seguendo le indicazioni verbali dell’insegnante.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gli strumenti di un percorso operativo.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le azioni di un percorso operativo.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Eseguire un percorso operativo seguendo le indicazioni verbali dell’insegnante.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Collaborare con i compagni secondo le modalità concordate con l’insegnante.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denominare gli strumenti idonei per eseguire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Memorizzare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correttamente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Valutare il risultato del proprio percorso operativo.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Decidere, singolarmente e/o in gruppo, le azioni da svolgere per raggiungere un obiettivo concordato con l’insegnante.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Individuare e descrivere gli strumenti idonei, lo spazio e il tempo di un percorso operativo.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Progettare un percorso operativo e trovare soluzioni a problematiche insorte durante la sua esecuzione.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Guidare le proprie e altrui azioni durante l’esecuzione di un percorso operativo.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Valutare le azioni del gruppo durante l’esecuzione di un percorso operativo.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98" w:rsidTr="00417698">
        <w:tblPrEx>
          <w:tblCellMar>
            <w:left w:w="108" w:type="dxa"/>
            <w:right w:w="108" w:type="dxa"/>
          </w:tblCellMar>
        </w:tblPrEx>
        <w:tc>
          <w:tcPr>
            <w:tcW w:w="225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snapToGrid w:val="0"/>
              <w:spacing w:before="120" w:after="0" w:line="240" w:lineRule="auto"/>
              <w:ind w:right="17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Consapevolezza ed espressione culturale</w:t>
            </w:r>
          </w:p>
        </w:tc>
        <w:tc>
          <w:tcPr>
            <w:tcW w:w="2428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417698" w:rsidRDefault="00417698" w:rsidP="0078643F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relazione alle proprie potenzialità e al proprio talento si impegna in campi espressivi, motori ed artistici che gli sono congeniali. È disposto ad analizzare se stesso e a misurarsi con le novità e gli imprevisti.</w:t>
            </w:r>
          </w:p>
          <w:p w:rsidR="00417698" w:rsidRDefault="00417698" w:rsidP="0078643F">
            <w:pPr>
              <w:snapToGrid w:val="0"/>
              <w:spacing w:after="0"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eventi del presente.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tracce del passato personale e familiare.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Conoscere i protagonisti di una leggenda o di un evento storico della propria città.</w:t>
            </w: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1007E4" w:rsidRDefault="00417698" w:rsidP="001007E4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007E4">
              <w:rPr>
                <w:rFonts w:ascii="Times New Roman" w:hAnsi="Times New Roman" w:cs="Times New Roman"/>
                <w:sz w:val="20"/>
                <w:szCs w:val="20"/>
              </w:rPr>
              <w:t>Denominare simboli culturali del presente e del passato della propria città.</w:t>
            </w:r>
          </w:p>
          <w:p w:rsidR="004F434D" w:rsidRDefault="004F434D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Default="004F434D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Default="004F434D" w:rsidP="001007E4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Default="004F434D" w:rsidP="004F434D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alcuni elementi del creato.</w:t>
            </w:r>
          </w:p>
          <w:p w:rsidR="00631067" w:rsidRDefault="00631067" w:rsidP="004F434D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067" w:rsidRDefault="00631067" w:rsidP="004F434D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067" w:rsidRDefault="00A74B46" w:rsidP="004F434D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semplici racconti biblici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auto"/>
          </w:tcPr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Memorizzare e riferire eventi del passato e del presente.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riferire tracce del passato personale, familiare e della propria città.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riferire leggende ed eventi storici della propria città secondo la sequenza logica prima/dopo.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Memorizzare e riferire somiglianze e differenze in situazioni ed abitudini del passato e del presente della propria città.</w:t>
            </w:r>
          </w:p>
          <w:p w:rsidR="004F434D" w:rsidRDefault="004F434D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Default="004F434D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Capire e distinguere gli elementi costitutivi della storia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Gesu’</w:t>
            </w:r>
            <w:proofErr w:type="spellEnd"/>
          </w:p>
          <w:p w:rsidR="00A74B46" w:rsidRDefault="00A74B46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B46" w:rsidRDefault="00A74B46" w:rsidP="0078643F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semplici racconti biblici e narrare i contenuti</w:t>
            </w:r>
          </w:p>
        </w:tc>
        <w:tc>
          <w:tcPr>
            <w:tcW w:w="2410" w:type="dxa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 e riferire eventi del passato, del presente e del futuro.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Conoscere, descrivere e rappresentare tracce del passato personale, familiare e della propria città.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Conoscere, riferire e rappresentare leggende ed eventi storici della propria città secondo la sequenza logica prima/adesso/infine.</w:t>
            </w:r>
          </w:p>
          <w:p w:rsidR="00417698" w:rsidRPr="004E596C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698" w:rsidRPr="004E596C" w:rsidRDefault="00417698" w:rsidP="004F434D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E596C">
              <w:rPr>
                <w:rFonts w:ascii="Times New Roman" w:hAnsi="Times New Roman" w:cs="Times New Roman"/>
                <w:sz w:val="20"/>
                <w:szCs w:val="20"/>
              </w:rPr>
              <w:t>Individuare e descrivere somiglianze e differenze in situazioni ed abitudini del passato e del presente della propria città.</w:t>
            </w:r>
          </w:p>
          <w:p w:rsidR="00417698" w:rsidRDefault="00417698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Default="004F434D" w:rsidP="004E596C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434D" w:rsidRPr="004E596C" w:rsidRDefault="004F434D" w:rsidP="004F434D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le usanze proprie della vita cristiana.</w:t>
            </w:r>
          </w:p>
          <w:p w:rsidR="00417698" w:rsidRDefault="00417698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B46" w:rsidRDefault="00A74B46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4B46" w:rsidRDefault="00A74B46" w:rsidP="0078643F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4B46">
              <w:rPr>
                <w:rFonts w:ascii="Times New Roman" w:hAnsi="Times New Roman" w:cs="Times New Roman"/>
                <w:sz w:val="20"/>
                <w:szCs w:val="20"/>
              </w:rPr>
              <w:t>Esprimere e comunicare con le parole e i gesti la propria esperienza religiosa</w:t>
            </w:r>
          </w:p>
        </w:tc>
      </w:tr>
    </w:tbl>
    <w:p w:rsidR="008C6FD6" w:rsidRDefault="008C6FD6" w:rsidP="0071009F">
      <w:pPr>
        <w:spacing w:after="0"/>
      </w:pPr>
    </w:p>
    <w:sectPr w:rsidR="008C6FD6" w:rsidSect="0071009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09F"/>
    <w:rsid w:val="00075C35"/>
    <w:rsid w:val="001007E4"/>
    <w:rsid w:val="002F245D"/>
    <w:rsid w:val="00417698"/>
    <w:rsid w:val="0042209D"/>
    <w:rsid w:val="00425ACE"/>
    <w:rsid w:val="004E0FDD"/>
    <w:rsid w:val="004E596C"/>
    <w:rsid w:val="004F434D"/>
    <w:rsid w:val="00590856"/>
    <w:rsid w:val="0059252A"/>
    <w:rsid w:val="005A746F"/>
    <w:rsid w:val="00631067"/>
    <w:rsid w:val="006B30EC"/>
    <w:rsid w:val="0071009F"/>
    <w:rsid w:val="00715A7C"/>
    <w:rsid w:val="0078643F"/>
    <w:rsid w:val="00791172"/>
    <w:rsid w:val="007E53C3"/>
    <w:rsid w:val="00806A44"/>
    <w:rsid w:val="008C6FD6"/>
    <w:rsid w:val="008D2470"/>
    <w:rsid w:val="008F720A"/>
    <w:rsid w:val="00973EB2"/>
    <w:rsid w:val="00A74B46"/>
    <w:rsid w:val="00B60D39"/>
    <w:rsid w:val="00BE465C"/>
    <w:rsid w:val="00C53110"/>
    <w:rsid w:val="00C672FC"/>
    <w:rsid w:val="00D6182E"/>
    <w:rsid w:val="00DB5FF5"/>
    <w:rsid w:val="00E2470D"/>
    <w:rsid w:val="00F31E8E"/>
    <w:rsid w:val="00F7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74F34-C2E7-4A3B-8C43-28A495E8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1009F"/>
    <w:pPr>
      <w:suppressAutoHyphens/>
    </w:pPr>
    <w:rPr>
      <w:rFonts w:ascii="Calibri" w:eastAsia="SimSun" w:hAnsi="Calibri" w:cs="Tahoma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e1">
    <w:name w:val="Normale1"/>
    <w:rsid w:val="0071009F"/>
    <w:rPr>
      <w:rFonts w:ascii="Times New Roman" w:hAnsi="Times New Roman" w:cs="Times New Roman"/>
      <w:sz w:val="22"/>
    </w:rPr>
  </w:style>
  <w:style w:type="paragraph" w:customStyle="1" w:styleId="Indicazioninormale">
    <w:name w:val="Indicazioni normale"/>
    <w:basedOn w:val="Normale"/>
    <w:rsid w:val="0071009F"/>
    <w:pPr>
      <w:widowControl w:val="0"/>
      <w:spacing w:after="28" w:line="240" w:lineRule="auto"/>
      <w:ind w:firstLine="284"/>
      <w:jc w:val="both"/>
    </w:pPr>
    <w:rPr>
      <w:rFonts w:ascii="Helvetica" w:eastAsia="Times New Roman" w:hAnsi="Helvetica" w:cs="Helvetica"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D39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5891</Words>
  <Characters>33579</Characters>
  <Application>Microsoft Office Word</Application>
  <DocSecurity>0</DocSecurity>
  <Lines>279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Lucia Ladisa</cp:lastModifiedBy>
  <cp:revision>2</cp:revision>
  <cp:lastPrinted>2018-06-14T16:55:00Z</cp:lastPrinted>
  <dcterms:created xsi:type="dcterms:W3CDTF">2019-02-04T18:43:00Z</dcterms:created>
  <dcterms:modified xsi:type="dcterms:W3CDTF">2019-02-04T18:43:00Z</dcterms:modified>
</cp:coreProperties>
</file>